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Ihre Holzbauanfrage in Berlin</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KVH oder BSH: Die richtige Materialwahl für Ihre Holzkonstruktion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konstruktionenberlin.de/index.html" TargetMode="External"/><Relationship Id="rId10" Type="http://schemas.openxmlformats.org/officeDocument/2006/relationships/hyperlink" Target="https://spaces.holzkonstruktionenberlin.de/paket-a9b9290a1d664c13b27529106cb2eef9/kvh-oder-bsh-die-richtige-materialwahl-f-r-ihre-holzkonstruktion-5f5aeba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